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39AA43F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A95B30">
        <w:rPr>
          <w:b/>
          <w:bCs/>
          <w:sz w:val="22"/>
          <w:szCs w:val="22"/>
          <w:lang w:eastAsia="ru-RU"/>
        </w:rPr>
        <w:t>січень</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6A19AE7A" w:rsidR="00FE369A" w:rsidRPr="00182E66" w:rsidRDefault="00FE369A" w:rsidP="00FE369A">
            <w:pPr>
              <w:contextualSpacing/>
              <w:jc w:val="both"/>
              <w:rPr>
                <w:sz w:val="22"/>
                <w:szCs w:val="22"/>
              </w:rPr>
            </w:pP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77777777" w:rsidR="00FE369A" w:rsidRDefault="00FE369A" w:rsidP="00FE369A">
            <w:pPr>
              <w:jc w:val="both"/>
              <w:rPr>
                <w:sz w:val="22"/>
                <w:szCs w:val="22"/>
                <w:lang w:eastAsia="ru-RU"/>
              </w:rPr>
            </w:pP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6CAE73CE" w:rsidR="00FE369A" w:rsidRDefault="00A95B30" w:rsidP="00FE369A">
            <w:pPr>
              <w:jc w:val="both"/>
              <w:rPr>
                <w:sz w:val="22"/>
                <w:szCs w:val="22"/>
                <w:lang w:eastAsia="ru-RU"/>
              </w:rPr>
            </w:pPr>
            <w:r>
              <w:rPr>
                <w:sz w:val="22"/>
                <w:szCs w:val="22"/>
                <w:lang w:eastAsia="ru-RU"/>
              </w:rPr>
              <w:t>8 507,90</w:t>
            </w:r>
            <w:r w:rsidR="00FE369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4F53ABD7" w:rsidR="00FE369A" w:rsidRDefault="00A95B30" w:rsidP="00FE369A">
            <w:pPr>
              <w:jc w:val="both"/>
              <w:rPr>
                <w:sz w:val="22"/>
                <w:szCs w:val="22"/>
                <w:lang w:eastAsia="ru-RU"/>
              </w:rPr>
            </w:pPr>
            <w:r>
              <w:rPr>
                <w:sz w:val="22"/>
                <w:szCs w:val="22"/>
                <w:lang w:eastAsia="ru-RU"/>
              </w:rPr>
              <w:t xml:space="preserve">1 701,58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23613C1D" w:rsidR="00FE369A" w:rsidRPr="00B17497" w:rsidRDefault="00A95B30" w:rsidP="00FE369A">
            <w:pPr>
              <w:jc w:val="both"/>
              <w:rPr>
                <w:sz w:val="22"/>
                <w:szCs w:val="22"/>
                <w:lang w:eastAsia="ru-RU"/>
              </w:rPr>
            </w:pPr>
            <w:r>
              <w:rPr>
                <w:sz w:val="22"/>
                <w:szCs w:val="22"/>
                <w:lang w:eastAsia="ru-RU"/>
              </w:rPr>
              <w:t>10 209,48</w:t>
            </w:r>
            <w:r w:rsidR="00FE369A" w:rsidRPr="00D8380A">
              <w:rPr>
                <w:sz w:val="22"/>
                <w:szCs w:val="22"/>
                <w:lang w:eastAsia="ru-RU"/>
              </w:rPr>
              <w:t xml:space="preserve"> </w:t>
            </w:r>
            <w:r w:rsidR="00FE369A" w:rsidRPr="00625653">
              <w:rPr>
                <w:sz w:val="22"/>
                <w:szCs w:val="22"/>
                <w:lang w:eastAsia="ru-RU"/>
              </w:rPr>
              <w:t>(</w:t>
            </w:r>
            <w:r w:rsidR="00FE369A">
              <w:rPr>
                <w:sz w:val="22"/>
                <w:szCs w:val="22"/>
                <w:lang w:eastAsia="ru-RU"/>
              </w:rPr>
              <w:t>д</w:t>
            </w:r>
            <w:r>
              <w:rPr>
                <w:sz w:val="22"/>
                <w:szCs w:val="22"/>
                <w:lang w:eastAsia="ru-RU"/>
              </w:rPr>
              <w:t>есять тисяч двісті дев’ять</w:t>
            </w:r>
            <w:r w:rsidR="00FE369A">
              <w:rPr>
                <w:sz w:val="22"/>
                <w:szCs w:val="22"/>
                <w:lang w:eastAsia="ru-RU"/>
              </w:rPr>
              <w:t xml:space="preserve"> грн. </w:t>
            </w:r>
            <w:r>
              <w:rPr>
                <w:sz w:val="22"/>
                <w:szCs w:val="22"/>
                <w:lang w:eastAsia="ru-RU"/>
              </w:rPr>
              <w:t>48</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3C755F6E"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A95B30" w:rsidRPr="00A95B30">
              <w:rPr>
                <w:rFonts w:eastAsia="Calibri" w:cs="Times New Roman"/>
                <w:b/>
                <w:bCs/>
                <w:sz w:val="22"/>
                <w:szCs w:val="22"/>
              </w:rPr>
              <w:t>січень</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Pages>
  <Words>984</Words>
  <Characters>5614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151</cp:revision>
  <cp:lastPrinted>2021-04-13T15:07:00Z</cp:lastPrinted>
  <dcterms:created xsi:type="dcterms:W3CDTF">2021-02-10T14:55:00Z</dcterms:created>
  <dcterms:modified xsi:type="dcterms:W3CDTF">2024-12-27T15:39:00Z</dcterms:modified>
</cp:coreProperties>
</file>